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11</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went to the </w:t>
            </w:r>
            <w:r>
              <w:rPr>
                <w:rFonts w:ascii="Tahoma" w:hAnsi="Tahoma"/>
                <w:sz w:val="22"/>
                <w:szCs w:val="22"/>
                <w:b/>
              </w:rPr>
              <w:t xml:space="preserve">doctor</w:t>
            </w:r>
            <w:r>
              <w:rPr>
                <w:rFonts w:ascii="Tahoma" w:hAnsi="Tahoma"/>
                <w:sz w:val="22"/>
                <w:szCs w:val="22"/>
              </w:rPr>
              <w:t xml:space="preserve"> yesterday morning for her regular monthly checkup. She remembers the appointment in present tense. A Guardian with a </w:t>
            </w:r>
            <w:r>
              <w:rPr>
                <w:rFonts w:ascii="Tahoma" w:hAnsi="Tahoma"/>
                <w:sz w:val="22"/>
                <w:szCs w:val="22"/>
                <w:color w:val="FF6967"/>
              </w:rPr>
              <w:t xml:space="preserve">red</w:t>
            </w:r>
            <w:r>
              <w:rPr>
                <w:rFonts w:ascii="Tahoma" w:hAnsi="Tahoma"/>
                <w:sz w:val="22"/>
                <w:szCs w:val="22"/>
              </w:rPr>
              <w:t xml:space="preserve"> armband drives her to the appointment and waits outside. Offred shows her pass to the armed nurse. The examination room has a </w:t>
            </w:r>
            <w:r>
              <w:rPr>
                <w:rFonts w:ascii="Tahoma" w:hAnsi="Tahoma"/>
                <w:sz w:val="22"/>
                <w:szCs w:val="22"/>
                <w:color w:val="FF6967"/>
              </w:rPr>
              <w:t xml:space="preserve">red</w:t>
            </w:r>
            <w:r>
              <w:rPr>
                <w:rFonts w:ascii="Tahoma" w:hAnsi="Tahoma"/>
                <w:sz w:val="22"/>
                <w:szCs w:val="22"/>
              </w:rPr>
              <w:t xml:space="preserve"> screen with an </w:t>
            </w:r>
            <w:r>
              <w:rPr>
                <w:rFonts w:ascii="Tahoma" w:hAnsi="Tahoma"/>
                <w:sz w:val="22"/>
                <w:szCs w:val="22"/>
                <w:color w:val="FF6967"/>
              </w:rPr>
              <w:t xml:space="preserve">eye</w:t>
            </w:r>
            <w:r>
              <w:rPr>
                <w:rFonts w:ascii="Tahoma" w:hAnsi="Tahoma"/>
                <w:sz w:val="22"/>
                <w:szCs w:val="22"/>
              </w:rPr>
              <w:t xml:space="preserve"> painted on it. </w:t>
            </w:r>
            <w:r>
              <w:rPr>
                <w:rFonts w:ascii="Tahoma" w:hAnsi="Tahoma"/>
                <w:sz w:val="22"/>
                <w:szCs w:val="22"/>
                <w:b/>
              </w:rPr>
              <w:t xml:space="preserve">Offred</w:t>
            </w:r>
            <w:r>
              <w:rPr>
                <w:rFonts w:ascii="Tahoma" w:hAnsi="Tahoma"/>
                <w:sz w:val="22"/>
                <w:szCs w:val="22"/>
              </w:rPr>
              <w:t xml:space="preserve"> takes off her clothes and lies on the table, with a sheet blocking the </w:t>
            </w:r>
            <w:r>
              <w:rPr>
                <w:rFonts w:ascii="Tahoma" w:hAnsi="Tahoma"/>
                <w:sz w:val="22"/>
                <w:szCs w:val="22"/>
                <w:b/>
              </w:rPr>
              <w:t xml:space="preserve">doctor</w:t>
            </w:r>
            <w:r>
              <w:rPr>
                <w:rFonts w:ascii="Tahoma" w:hAnsi="Tahoma"/>
                <w:sz w:val="22"/>
                <w:szCs w:val="22"/>
              </w:rPr>
              <w:t xml:space="preserve">’s view of her face. The doctor is more talkative than necessary and calls her honey while examining her, testing her breasts like fruit, and proclaiming her healthy.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doctor</w:t>
            </w:r>
            <w:r>
              <w:rPr>
                <w:rFonts w:ascii="Tahoma" w:hAnsi="Tahoma"/>
                <w:sz w:val="22"/>
                <w:szCs w:val="22"/>
              </w:rPr>
              <w:t xml:space="preserve"> gets close to the sheet, offering to help </w:t>
            </w:r>
            <w:r>
              <w:rPr>
                <w:rFonts w:ascii="Tahoma" w:hAnsi="Tahoma"/>
                <w:sz w:val="22"/>
                <w:szCs w:val="22"/>
                <w:b/>
              </w:rPr>
              <w:t xml:space="preserve">Offred</w:t>
            </w:r>
            <w:r>
              <w:rPr>
                <w:rFonts w:ascii="Tahoma" w:hAnsi="Tahoma"/>
                <w:sz w:val="22"/>
                <w:szCs w:val="22"/>
              </w:rPr>
              <w:t xml:space="preserve">. At first she thinks he might help her find </w:t>
            </w:r>
            <w:r>
              <w:rPr>
                <w:rFonts w:ascii="Tahoma" w:hAnsi="Tahoma"/>
                <w:sz w:val="22"/>
                <w:szCs w:val="22"/>
                <w:b/>
              </w:rPr>
              <w:t xml:space="preserve">Luke</w:t>
            </w:r>
            <w:r>
              <w:rPr>
                <w:rFonts w:ascii="Tahoma" w:hAnsi="Tahoma"/>
                <w:sz w:val="22"/>
                <w:szCs w:val="22"/>
              </w:rPr>
              <w:t xml:space="preserve">. Then he lifts the sheet, though his face is partly obscured by a medical mask, and touches her sexually. He says that many Commanders are sterile, a taboo word that shocks Offred, since only women, according to the law, might have reproductive difficulties. He says many Handmaids have taken such steps, and that it’s the right time of the month for Offred.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doctor</w:t>
            </w:r>
            <w:r>
              <w:rPr>
                <w:rFonts w:ascii="Tahoma" w:hAnsi="Tahoma"/>
                <w:sz w:val="22"/>
                <w:szCs w:val="22"/>
              </w:rPr>
              <w:t xml:space="preserve"> is sympathetic but also enjoying the situation. </w:t>
            </w:r>
            <w:r>
              <w:rPr>
                <w:rFonts w:ascii="Tahoma" w:hAnsi="Tahoma"/>
                <w:sz w:val="22"/>
                <w:szCs w:val="22"/>
                <w:b/>
              </w:rPr>
              <w:t xml:space="preserve">Offred</w:t>
            </w:r>
            <w:r>
              <w:rPr>
                <w:rFonts w:ascii="Tahoma" w:hAnsi="Tahoma"/>
                <w:sz w:val="22"/>
                <w:szCs w:val="22"/>
              </w:rPr>
              <w:t xml:space="preserve"> thinks it’s too dangerous, frightened that it might be a trap. She could get killed for having sex with him, but she could also get killed for not being able to have a baby with the </w:t>
            </w:r>
            <w:r>
              <w:rPr>
                <w:rFonts w:ascii="Tahoma" w:hAnsi="Tahoma"/>
                <w:sz w:val="22"/>
                <w:szCs w:val="22"/>
                <w:b/>
              </w:rPr>
              <w:t xml:space="preserve">Commander</w:t>
            </w:r>
            <w:r>
              <w:rPr>
                <w:rFonts w:ascii="Tahoma" w:hAnsi="Tahoma"/>
                <w:sz w:val="22"/>
                <w:szCs w:val="22"/>
              </w:rPr>
              <w:t xml:space="preserve">. Though Offred turns the doctor down, she tries to act open, knowing that he has the power to say that she’s sick and have her sent to the Colonies with the Unwomen. Though she’s committed no crime, she realizes that she’s most afraid of the opportunity to change her life.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